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5A" w:rsidRPr="00CC1E5A" w:rsidRDefault="00CC1E5A" w:rsidP="00CC1E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Сахалинской области</w:t>
      </w: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Институт развития образования Сахалинской области</w:t>
      </w: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гуманитарных дисциплин</w:t>
      </w: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Default="00C25B39" w:rsidP="00C25B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Фрагмент развернутого тематического </w:t>
      </w:r>
      <w:proofErr w:type="gramStart"/>
      <w:r w:rsidRPr="00C25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планирования  по</w:t>
      </w:r>
      <w:proofErr w:type="gramEnd"/>
      <w:r w:rsidRPr="00C25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русскому языку в 7  классе,  составленного  по принципу совмещения     общеобразовательной программы  с инновац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ионной  методикой формирования коммуникативных, логических  УУД  и текстовых навыков</w:t>
      </w:r>
    </w:p>
    <w:p w:rsidR="00C25B39" w:rsidRDefault="00C25B39" w:rsidP="00C25B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B39" w:rsidRDefault="00C25B39" w:rsidP="00C25B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Хмелевская Наталья Владимировна, </w:t>
      </w:r>
    </w:p>
    <w:p w:rsidR="00C25B39" w:rsidRPr="00C25B39" w:rsidRDefault="00C25B39" w:rsidP="00C25B39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 и литературы</w:t>
      </w:r>
    </w:p>
    <w:p w:rsidR="00C25B39" w:rsidRPr="00C25B39" w:rsidRDefault="00C25B39" w:rsidP="00C25B3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МАОУ СОШ с. Правда</w:t>
      </w: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B39" w:rsidRPr="00C25B39" w:rsidRDefault="00C25B39" w:rsidP="00C25B39">
      <w:pPr>
        <w:spacing w:after="12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5B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Южно-Сахалинск, 2018 </w:t>
      </w:r>
    </w:p>
    <w:p w:rsidR="00C25B39" w:rsidRPr="00C25B39" w:rsidRDefault="00C25B39" w:rsidP="00C25B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25B39" w:rsidRPr="00C25B39" w:rsidSect="00BB30B2">
          <w:footerReference w:type="default" r:id="rId7"/>
          <w:pgSz w:w="11906" w:h="16838"/>
          <w:pgMar w:top="1134" w:right="566" w:bottom="1134" w:left="1701" w:header="708" w:footer="708" w:gutter="0"/>
          <w:pgNumType w:start="1"/>
          <w:cols w:space="708"/>
          <w:docGrid w:linePitch="360"/>
        </w:sectPr>
      </w:pPr>
    </w:p>
    <w:p w:rsidR="00CC1E5A" w:rsidRPr="00CC1E5A" w:rsidRDefault="00CC1E5A" w:rsidP="00CC1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1E5A" w:rsidRPr="00CC1E5A" w:rsidRDefault="00CC1E5A" w:rsidP="00CC1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54"/>
        <w:gridCol w:w="2826"/>
        <w:gridCol w:w="151"/>
        <w:gridCol w:w="2126"/>
        <w:gridCol w:w="3123"/>
        <w:gridCol w:w="421"/>
        <w:gridCol w:w="2012"/>
        <w:gridCol w:w="1702"/>
        <w:gridCol w:w="852"/>
        <w:gridCol w:w="708"/>
      </w:tblGrid>
      <w:tr w:rsidR="00CC1E5A" w:rsidRPr="00CC1E5A" w:rsidTr="00561E52">
        <w:trPr>
          <w:trHeight w:val="92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Словарная работа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Подготовка к ГИА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(кодификатор).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инновационной 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Домашнее задание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Фак</w:t>
            </w:r>
            <w:bookmarkStart w:id="0" w:name="_GoBack"/>
            <w:bookmarkEnd w:id="0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</w:tr>
      <w:tr w:rsidR="00CC1E5A" w:rsidRPr="00CC1E5A" w:rsidTr="00561E52">
        <w:trPr>
          <w:trHeight w:val="469"/>
        </w:trPr>
        <w:tc>
          <w:tcPr>
            <w:tcW w:w="157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Введение. 1 час</w:t>
            </w: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Русский язык как развивающееся явление.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Прослушивание текста на тему «Русский язык – развивающееся явление» в аудиозаписи, составление плана текста.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Опорный план № 1</w:t>
            </w:r>
          </w:p>
          <w:p w:rsidR="00CC1E5A" w:rsidRPr="00CC1E5A" w:rsidRDefault="00CC1E5A" w:rsidP="00CC1E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«Это - текст» для анализа упражнения № 2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– доказать, что тип текста – рассуждение. </w:t>
            </w:r>
          </w:p>
          <w:p w:rsidR="00CC1E5A" w:rsidRPr="00CC1E5A" w:rsidRDefault="00CC1E5A" w:rsidP="00CC1E5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(опорный план № 8), составление плана.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Умение выделять ключевые фразы в тексте, подбирать синонимы, объяснять орфограммы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5,   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вопросы.  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Текст-рассуждение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«Русский язык – развивающееся явление» с опорой на собранный материал + цитата,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поддерживаю-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щая</w:t>
            </w:r>
            <w:proofErr w:type="spellEnd"/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идею текста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157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11 + 1 р/р</w:t>
            </w: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Синтаксис. Синтаксический разбор.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Глагольные и именные словосочетания.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Двусоставное и односоставное предложение.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Распространенное и нераспространенное предложение.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Простое осложненное предложение (обращение).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Сложное союзное и бессоюзное предложение.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Предложение с прямой и косвенной речью, с диалогом.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текста на основе предложенных словосочетаний на тему «Любимый уголок природы» в художественном стиле. Предложения – различной синтаксической структуры.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Умение конструировать предложения, выполнять синтаксический разбор простого и сложного предложений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Упр. 8 – письменно.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Устно: анализ составленного текста по плану № 2 (худ. стиль)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С. 7, вопросы. 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Пунктуация. Пунктуационный разбор.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Знаки препинания перед союзами и, да (в значении и, но)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в простом и сложном предложениях.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Знаки препинания при обращении.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Диалог. Прямая и косвенная речь.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Знаки препинания в сложном предложении.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Составление текста-описания с элементами повествования на основе предложенных словосочетаний на тему «Мой дом». Предложения – различной пунктуационной структуры (кодификатор)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Умение конструировать предложения.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10 – устно.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12 – устно.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Упр. 11 (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списать,   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выделить   прямую речь, найти устаревшие слова).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Устно: анализ составленного текста по плану № 7 (текст-описание)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Отв. На вопросы на стр. № 7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Лексика  фразеология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слова поник.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лекс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 значение. стил. окраска, прямое – переносное значение, синонимы, антонимы, фразеологизмы со словом.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слова с упором на лексику.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Навыки работы со словарём, обогащение словарного запаса учащихся.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13 – анализ орфограмм, анализ выделенных слов.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16 – самостоятельно с предварительным разбором.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Упр. 14 – письменно – по заданию.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Устно: анализ составленного текста по плану № 7 (текст-описание).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Фонетика и орфография.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Гласный в слабой позиции.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Согласный в слабой позиции.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Оглушение – озвончение.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Процесс выпадения согласных звуков.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Долгие согласные звуки.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Е, ю, я, и – для смягчения.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Е,,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ю, я, и – для обозначения двойного звука.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Непарные согласные звуки.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Орфография: проверяемые написания в корне.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Разделительные твердый и мягкий знаки.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Гласные после непарных твердых и мягких звуков.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фонетической структуры текста. Связь фонетики и орфографии.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«Звуки речи»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14, 17, 19, 20 – фонетические процессы, парные – непарные звуки.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Фонетический разбор - № 18.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20 – письменно.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21 (текст 2) – анализ по плану № 8 (текст-рассуждение).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Составить план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(Тезис + аргументы)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Словообразование и орфография. Разбор слова по составу.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Правописание корней.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Чередования в корне.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Разбор по составу.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Словообразующие и формообразующие морфемы.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Производящая и производимая основы.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Способы образования слов.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Словообразователь-ная</w:t>
            </w:r>
            <w:proofErr w:type="spellEnd"/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цепь.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слова с упором на словообразование.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Отработка навыка морфемного и словообразовательного разбора, умение составлять слова по заданным схемам.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25 – однокоренные слова (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лекс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 значение).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№ 23 – орфограмма в корне. Анализ слова </w:t>
            </w:r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>обрастают.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Гнездо.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24 – способы образования слов.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Упр.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 (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заданию)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22. Анализ текста по плану № 3 «Композиция текста».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Морфология и орфография.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Именные части речи.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Самостоятельные и служебные части речи.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Изменяемые и неизменяемые части речи.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Глагольные и именные части речи.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слов с упором на морфологию и орфографию: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Сущ.: разносклоняемые имена,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суфф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.;</w:t>
            </w:r>
            <w:proofErr w:type="gramEnd"/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Несклоняемые, общего рода.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Суфф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 чик –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щик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ек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ик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Морф. р/р сущ.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Образование прилагательных от сущ.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Разряды </w:t>
            </w:r>
            <w:proofErr w:type="spellStart"/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прилаг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степени сравнения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прилаг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прилагательных.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Образование наречий от прилагательных.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наречий.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общие для сущ.,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прилаг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., сущ. Не, н,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нн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, о, е после шипящих. Табл.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Отработка  навыка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морфологического разбора, овладение орфографическими навыками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орфографический диктант.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нареч. 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Устно: 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 № 28 по плану № 4 (тема текста)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Морфология и орфография. Местоимение. 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Разряды местоимений. Орфограммы в местоимениях.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 слова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(глагола во всех формах).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Орфограммы в глаголе (таблица)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Разряды местоимений по значению (табл.)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Орфограммы в местоимениях.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Морф. разбор местоимения.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Отработка  навыка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морфологического разбора, овладение орфографическими навыками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Составить диктант. </w:t>
            </w:r>
          </w:p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Морф. разбор местоимения и глагола. 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Устно: № 30 по плану № 5 (главная мысль текста) 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Пересказ. Главная мысль – в тетрадь.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Cs/>
                <w:lang w:eastAsia="ru-RU"/>
              </w:rPr>
              <w:t>Морфология и орфография. Глагол.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Начальная форма глагола.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Постоянные и непостоянные морфологические признаки.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Орфограммы в глаголе.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>Присутствовать.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глагола с акцентом на все глагольные формы.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как основное средство создания текста-повествования.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анализ текста-повествования.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текста (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.) по упр. 31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глагольных форм.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Морф. р/р.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Орфограммы в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глаголах::</w:t>
            </w:r>
            <w:proofErr w:type="gramEnd"/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№33 – устно.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38 – письменно.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Табл. «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 в глаголе».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Анализ текста-повествования.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Выписать из текста все глаголы. Выделить в них </w:t>
            </w:r>
            <w:proofErr w:type="spellStart"/>
            <w:proofErr w:type="gramStart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выполнить морф. р/р двух глаголов.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Р/р. 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Текст. Стили русского литературного языка.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Текст как речевое произведение. Смысловая и композиционная целостность текста.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Средства связи в тексте.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Типы речи. Текст-повествование.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Стили речи. Худ. стиль.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Проверочный тест по теме «Текст»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Обобщение по теме «Текст»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контрольному диктанту.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Контрольный диктант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1 по теме «Повторение»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к зачету. Текст + руководство к работе.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контрольного диктанта.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Анализ контрольного диктанта по заданному алгоритму. 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Зачет «Тихий опрос»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Повторить тему «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Художествен-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стиль речи»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Зачет по теме «Текст»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Зачет по устному анализу текста.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Инд. самостоятельная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работа  по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теме «Художественный стиль речи»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Закончить работу.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884"/>
        </w:trPr>
        <w:tc>
          <w:tcPr>
            <w:tcW w:w="157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Морфология. Орфография. Культура речи.</w:t>
            </w:r>
          </w:p>
          <w:p w:rsidR="00CC1E5A" w:rsidRPr="00CC1E5A" w:rsidRDefault="00CC1E5A" w:rsidP="00CC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Причастие (27+ 9 р/р)</w:t>
            </w: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Причастие как часть речи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Формообразующие суффиксы причастия.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слова (глагола) с последующим образованием причастия и всех его видовых и временных форм.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 со словом темнеть (темень, темный, темнеющий)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слова.</w:t>
            </w:r>
          </w:p>
          <w:p w:rsidR="00CC1E5A" w:rsidRPr="00CC1E5A" w:rsidRDefault="00CC1E5A" w:rsidP="00CC1E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Кластер. </w:t>
            </w:r>
          </w:p>
          <w:p w:rsidR="00CC1E5A" w:rsidRPr="00CC1E5A" w:rsidRDefault="00CC1E5A" w:rsidP="00CC1E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Таблица «Формообразующие суффиксы причастий»</w:t>
            </w:r>
          </w:p>
          <w:p w:rsidR="00CC1E5A" w:rsidRPr="00CC1E5A" w:rsidRDefault="00CC1E5A" w:rsidP="00CC1E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Морфемное отличие причастий от прилагательных.</w:t>
            </w:r>
          </w:p>
          <w:p w:rsidR="00CC1E5A" w:rsidRPr="00CC1E5A" w:rsidRDefault="00CC1E5A" w:rsidP="00CC1E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Практикум: 53, 54 – устно, 56 – выборочное списывание.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Кластер. П. 9.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– письменно.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Устно: № 56 (стиль речи)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3411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Р/Р Публицистический стиль. Олимпийская тема в публицистике. (Из цикла «Олимпийские уроки»)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Орфограммы в приставках. 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планом анализа текста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10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«Публицистический стиль речи»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Разминка: орфограммы в приставках: заполнение табл. примерами из текстов упр. 56 и 61).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д.з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Чтение текста упр. 61.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Пробл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 вопросы.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Ввод понятия «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Публ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 стиль».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Знакомство с новым планом.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текста упр. № 61 по плану.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63: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проработать орфограммы, выполнить устный анализ текста по плану № 10.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причастия.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Склонение причастий.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Искриться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Колонна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Гирлянда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Отразить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Калитка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слова синеть (синь, синий, синеющий)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 спряжение слов. Акцент на склонении прилагательных и причастий.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Проверка д. з.</w:t>
            </w:r>
          </w:p>
          <w:p w:rsidR="00CC1E5A" w:rsidRPr="00CC1E5A" w:rsidRDefault="00CC1E5A" w:rsidP="00CC1E5A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Актуализация сведений о причастии.</w:t>
            </w:r>
          </w:p>
          <w:p w:rsidR="00CC1E5A" w:rsidRPr="00CC1E5A" w:rsidRDefault="00CC1E5A" w:rsidP="00CC1E5A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слова.</w:t>
            </w:r>
          </w:p>
          <w:p w:rsidR="00CC1E5A" w:rsidRPr="00CC1E5A" w:rsidRDefault="00CC1E5A" w:rsidP="00CC1E5A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склонения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прилаг</w:t>
            </w:r>
            <w:proofErr w:type="spellEnd"/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и прич.</w:t>
            </w:r>
          </w:p>
          <w:p w:rsidR="00CC1E5A" w:rsidRPr="00CC1E5A" w:rsidRDefault="00CC1E5A" w:rsidP="00CC1E5A"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Практикум: № 64, 65, 66, 68.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§11. Упр. 67 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«Приемы сжатия текста»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тетради для справок.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Р/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р.Контрольное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изложение по типу ГИА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Текст – в аудиозаписи.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Контрольное изложение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 текста изложения устно.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Причастный оборот. Выделение причастного оборота запятыми.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Разминка: диктант на повторенные орфограммы.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Берёста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Береста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Актуализация сведений об осложненном предложении. Обращение.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Развитие представлений об осложняющих конструкциях (обособленные определения, выраженные прич. оборотом)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слова с акцентом на образование глагольных форм, форм причастий, образование осложненного предложения с данным словом с его последующим анализом.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Проверка д. работы.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 разминка.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слова.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- обр. </w:t>
            </w: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предлож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обращением,  с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одиночным прич., с прич. оборотом.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Ввод понятий «обособление», «оборот», «определяемое слово» (презентация.)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Закрепление – по учебнику.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69 – обороты и одиночные причастия.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70 – причастные обороты.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75 – определяемое слово.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12.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73.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Р/р. 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Эссе как публицистический жанр.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Сочинение-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эссе  на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тему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«Развитие спорта в нашем селе» (Из цикла «Олимпийские уроки»)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Умение создавать текст в жанре эссе.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эссе.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эссе.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между частями текста в эссе.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Субъективный стиль эссе.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сочинение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черновой вариант эссе.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Действительные и страдательные причастия. Полные и краткие страдательные причастия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Паром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Научиться отличать виды причастий друг от друга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§ 14. Упр. 83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творческих работ: изложения и сочинения.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Развитие умения осуществлять речевой самоконтроль.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Ошибки, связанные с оформлением текста: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- грамматические ошибки;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- ошибки в содержании текста;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- логические ошибки;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- неудачное оформление изобразительно-выразительных средств.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Научатся классифицировать речевые и логические ошибки и исправлять их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Отредактировать работы.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24-25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Действительные причастия настоящего времени.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Гласные  суффиксах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действительных причастий настоящего времени.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Силуэт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Поразительный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Орфограммы: спряжение глаголов;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Гласные в суффиксах причастий.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слова </w:t>
            </w:r>
            <w:r w:rsidRPr="00CC1E5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поразительный: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лексический анализ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- гнездо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- предложение с ПО.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Научиться правильно писать гласные в суффиксах действительных причастий настоящего времени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§16.</w:t>
            </w:r>
          </w:p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Упр. 94 – по заданию</w:t>
            </w:r>
          </w:p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Устно: анализ средств связи в тексте упр. № 94.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Приб</w:t>
            </w: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вший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Увядший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Повл</w:t>
            </w: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кший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Умение сворачивать текст, используя приемы сжатия.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Сжатый пересказ.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вопросного плана (по упражнению № 94)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§17. Упр. 99 (заме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нить глаголы действи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тельными причастия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ми, составить пред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ложения с причаст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ными оборотами). Стр. 26-44, выучить словарные слова; ин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дивидуальное зада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ние: упр. 100 (прочи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тать, составить во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просный план текста, найти в тексте при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частия, ключевые слова текста)</w:t>
            </w:r>
          </w:p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Занятие 15, пунктуация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Страдательные причастия настоящего времени.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жимый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слова движимый (полный)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Д.з</w:t>
            </w:r>
            <w:proofErr w:type="spell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. – сжатие предложений.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 18. Упр. 104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Спряжение глаголов.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Гласные в суффиксах причастий.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текста по типу ГИА.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Комплексный анализ текста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Научиться отличать виды причастий друг от друга, находить их в тексте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§18. Упр.104</w:t>
            </w:r>
          </w:p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(заменить сложное предложение простым с причастным оборо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том, расставить знаки препинания, опреде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лить разряд причас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тий, подчеркнуть при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частные обороты как члены предложения)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Страдательные причастия прошедшего времени.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Краткие страдательные причастия.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Научиться отличать виды причастий друг от друга, находить их в тексте.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Уметь находить краткие страдательные причастия в тексте, определять их синтаксическую роль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§19. Упр. 108 (обра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зуйте причастия, со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ставьте предложения с однородными чле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нами) Тест № 2, вариант №2,3; с.14-15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Комплексный анализ текста по типу ГИА.  Урок-практикум.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Ознакомление с элементами содержания экзамена в форме ГИА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Отработка навыка комплексного текста.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Закончить анализ теста, отработать устный ответ.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Морфологический разбор причастия.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Морфологический анализ слова.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Устный анализ текста (проверка домашнего задания)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30" w:lineRule="exact"/>
              <w:ind w:right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§23. Упр. 131</w:t>
            </w:r>
          </w:p>
          <w:p w:rsidR="00CC1E5A" w:rsidRPr="00CC1E5A" w:rsidRDefault="00CC1E5A" w:rsidP="00CC1E5A">
            <w:pPr>
              <w:shd w:val="clear" w:color="auto" w:fill="FFFFFF"/>
              <w:spacing w:after="0" w:line="230" w:lineRule="exact"/>
              <w:ind w:right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(разобрать причастия как часть речи)</w:t>
            </w:r>
          </w:p>
          <w:p w:rsidR="00CC1E5A" w:rsidRPr="00CC1E5A" w:rsidRDefault="00CC1E5A" w:rsidP="00CC1E5A">
            <w:pPr>
              <w:shd w:val="clear" w:color="auto" w:fill="FFFFFF"/>
              <w:spacing w:after="0" w:line="230" w:lineRule="exact"/>
              <w:ind w:right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Подготовиться к диктанту.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диктант с грамматическим заданием № 2 по теме «Причастие»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диктант № 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Устный анализ текста диктанта.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диктанта.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текста по типу ГИА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Устный анализ текста в публицистическом стиле.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слов с ошибочными написаниями.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Гласные перед н в полных и кратких страдательных причастиях.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Орфограммы в суффиксах причастий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Уметь выбирать гласную перед Н в полных и кратких причастиях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П. 20.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№ 113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Н и НН в суффиксах полных причастий и прилагательных, образованных от глаголов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>Н,НН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глагольных и именных частях речи.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>Н, НН в полных и кратких причастиях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навыка написания Н-НН в страдательных причастиях, закрепление навыка написания Н-НН в прилагательных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§24. Упр. 136 (оза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главить, определить стиль, основную мысль, разделить на абзацы, списать, обо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значить орфограммы, подготовить связный ответ по таблице Составить диктант на изученную орфограмму из 20-25 слов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 и НН в суффиксах полных причастий и прилагательных, образованных от глаголов.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Слова-исключения.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Жеваный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Кованый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Медленный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Желанный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Священный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Нечаянный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Невиданный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Неслыханный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Нежданный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>Понявший- понятый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>Поднявший- поднятый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>Начавший - начатый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навыка написания Н-НН в страдательных причастиях, закрепление навыка написания Н-НН в прилагательных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§21.</w:t>
            </w:r>
          </w:p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Упр. 118 (обозначить условия выбора ор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фограммы)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37- 38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р/р Контрольное изложение.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Формат ГИА, аудиозапись.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Контрольное выборочное изложение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Устный анализ текста изложения по плану № 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Н и НН в кратких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страдательных  причастиях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и в кратких отглагольных прилагательных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Н, НН в кратких причастиях, кратких прилагательных и наречиях.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навыка написания Н-НН в страдательных причастиях, закрепление навыка написания Н-НН в прилагательных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§22. Упр. 124 (при спи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сывании заменить не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определенную форму глагола полными или краткими страдатель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ными причастиями, графически объяснить орфограмму). Индиви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дуальное задание: на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писать продолжение текста в публицис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тическом стиле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Выровненный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Претензия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Претендовать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Не  с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именными и глагольными частями речи.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слова </w:t>
            </w:r>
            <w:r w:rsidRPr="00CC1E5A">
              <w:rPr>
                <w:rFonts w:ascii="Times New Roman" w:eastAsia="Times New Roman" w:hAnsi="Times New Roman" w:cs="Times New Roman"/>
                <w:i/>
                <w:lang w:eastAsia="ru-RU"/>
              </w:rPr>
              <w:t>выровненный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навыка написания НЕ с причастиями, повторение и закрепление навыка написания НЕ с именами прилагательными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Тест №6, вариант 2,3,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  на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с.30-33</w:t>
            </w:r>
          </w:p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Упр.137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Р/р. Классное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сочинение  -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эссе «Мой кумир в спорте»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(Из цикла Олимпийские уроки)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Умение создавать текст в жанре эссе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эссе.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эссе.</w:t>
            </w:r>
          </w:p>
          <w:p w:rsidR="00CC1E5A" w:rsidRPr="00CC1E5A" w:rsidRDefault="00CC1E5A" w:rsidP="00CC1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между частями текста в эссе.</w:t>
            </w:r>
          </w:p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Субъективный стиль эссе.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О, е после шипящих в глагольных и именных частях речи.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навыка написания букв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Е-Ё</w:t>
            </w:r>
            <w:proofErr w:type="gramEnd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страдательных причастий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§25. Упр. 142 (классифи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цировать слова по орфограммам).</w:t>
            </w:r>
          </w:p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Подготовиться к </w:t>
            </w:r>
            <w:proofErr w:type="gramStart"/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 xml:space="preserve">зачету.  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 о причастии. Переход причастий в имена существительные.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Систематизация знаний о причастии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Тест. Зачет.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Подготовить контрольный устный анализ текста.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Зачет по устному анализу текста из цикла «Олимпийские уроки»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Устный анализ текста в публицистическом стиле.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Подготовиться к контрольному диктанту.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Контрольный диктант № 3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теме «Орфограммы в причастии»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Повторить изученные орфограммы и сло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варные слова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контрольного диктанта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Анализ текста по типу ГИА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E5A" w:rsidRPr="00CC1E5A" w:rsidRDefault="00CC1E5A" w:rsidP="00CC1E5A">
            <w:pPr>
              <w:shd w:val="clear" w:color="auto" w:fill="FFFFFF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Комплексный анализ текста</w:t>
            </w:r>
          </w:p>
        </w:tc>
        <w:tc>
          <w:tcPr>
            <w:tcW w:w="2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Выполнить индивидуальную тестовую работу по теме «Публицистический стиль речи»</w:t>
            </w:r>
          </w:p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Контрольная группа.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t>Составить словарный диктант «Мои ошибки». Упр. 157 (прочитать, сформулировать ос</w:t>
            </w:r>
            <w:r w:rsidRPr="00CC1E5A">
              <w:rPr>
                <w:rFonts w:ascii="Times New Roman" w:eastAsia="Times New Roman" w:hAnsi="Times New Roman" w:cs="Times New Roman"/>
                <w:lang w:eastAsia="ru-RU"/>
              </w:rPr>
              <w:softHyphen/>
              <w:t>новную мысль текста) Тест № 8, вариант 2,3,4 на с. 40-43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E5A" w:rsidRPr="00CC1E5A" w:rsidTr="00561E52">
        <w:trPr>
          <w:trHeight w:val="469"/>
        </w:trPr>
        <w:tc>
          <w:tcPr>
            <w:tcW w:w="1577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5A" w:rsidRPr="00CC1E5A" w:rsidRDefault="00CC1E5A" w:rsidP="00CC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71C1B" w:rsidRDefault="00171C1B"/>
    <w:sectPr w:rsidR="00171C1B" w:rsidSect="00561E52">
      <w:footerReference w:type="default" r:id="rId8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1C" w:rsidRDefault="00D9201C">
      <w:pPr>
        <w:spacing w:after="0" w:line="240" w:lineRule="auto"/>
      </w:pPr>
      <w:r>
        <w:separator/>
      </w:r>
    </w:p>
  </w:endnote>
  <w:endnote w:type="continuationSeparator" w:id="0">
    <w:p w:rsidR="00D9201C" w:rsidRDefault="00D9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B39" w:rsidRDefault="00C25B3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1E52">
      <w:rPr>
        <w:noProof/>
      </w:rPr>
      <w:t>1</w:t>
    </w:r>
    <w:r>
      <w:fldChar w:fldCharType="end"/>
    </w:r>
  </w:p>
  <w:p w:rsidR="00C25B39" w:rsidRDefault="00C25B3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E71" w:rsidRDefault="00CC1E5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1E52">
      <w:rPr>
        <w:noProof/>
      </w:rPr>
      <w:t>13</w:t>
    </w:r>
    <w:r>
      <w:fldChar w:fldCharType="end"/>
    </w:r>
  </w:p>
  <w:p w:rsidR="00506E71" w:rsidRDefault="00561E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1C" w:rsidRDefault="00D9201C">
      <w:pPr>
        <w:spacing w:after="0" w:line="240" w:lineRule="auto"/>
      </w:pPr>
      <w:r>
        <w:separator/>
      </w:r>
    </w:p>
  </w:footnote>
  <w:footnote w:type="continuationSeparator" w:id="0">
    <w:p w:rsidR="00D9201C" w:rsidRDefault="00D92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5EA8"/>
    <w:multiLevelType w:val="hybridMultilevel"/>
    <w:tmpl w:val="B0E84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F25589"/>
    <w:multiLevelType w:val="hybridMultilevel"/>
    <w:tmpl w:val="6C7AF4CE"/>
    <w:lvl w:ilvl="0" w:tplc="3078ECD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DE"/>
    <w:rsid w:val="00171C1B"/>
    <w:rsid w:val="00561E52"/>
    <w:rsid w:val="007B389B"/>
    <w:rsid w:val="00C030DE"/>
    <w:rsid w:val="00C25B39"/>
    <w:rsid w:val="00CC1E5A"/>
    <w:rsid w:val="00D9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C17D-89A0-4796-9BBD-84E7110C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C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C1E5A"/>
  </w:style>
  <w:style w:type="paragraph" w:styleId="a5">
    <w:name w:val="Balloon Text"/>
    <w:basedOn w:val="a"/>
    <w:link w:val="a6"/>
    <w:uiPriority w:val="99"/>
    <w:semiHidden/>
    <w:unhideWhenUsed/>
    <w:rsid w:val="007B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Vasya</cp:lastModifiedBy>
  <cp:revision>6</cp:revision>
  <cp:lastPrinted>2018-06-08T22:19:00Z</cp:lastPrinted>
  <dcterms:created xsi:type="dcterms:W3CDTF">2016-01-17T06:25:00Z</dcterms:created>
  <dcterms:modified xsi:type="dcterms:W3CDTF">2018-06-08T22:22:00Z</dcterms:modified>
</cp:coreProperties>
</file>